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8015FA" w:rsidP="00AA02BF">
      <w:pPr>
        <w:jc w:val="right"/>
        <w:rPr>
          <w:bCs/>
        </w:rPr>
      </w:pPr>
      <w:r w:rsidRPr="00535EC6">
        <w:rPr>
          <w:bCs/>
          <w:lang w:val="x-none"/>
        </w:rPr>
        <w:t xml:space="preserve">Дело № </w:t>
      </w:r>
      <w:r w:rsidR="008015FA">
        <w:rPr>
          <w:bCs/>
        </w:rPr>
        <w:t>05-</w:t>
      </w:r>
      <w:r w:rsidR="00C673EE">
        <w:rPr>
          <w:bCs/>
        </w:rPr>
        <w:t>210</w:t>
      </w:r>
      <w:r w:rsidR="007536FC">
        <w:rPr>
          <w:bCs/>
        </w:rPr>
        <w:t>-2613</w:t>
      </w:r>
      <w:r w:rsidR="008015FA">
        <w:rPr>
          <w:bCs/>
        </w:rPr>
        <w:t>/</w:t>
      </w:r>
      <w:r w:rsidR="00297127">
        <w:rPr>
          <w:bCs/>
        </w:rPr>
        <w:t>2025</w:t>
      </w:r>
    </w:p>
    <w:p w:rsidR="00AA02BF" w:rsidP="00AA02BF">
      <w:pPr>
        <w:rPr>
          <w:bCs/>
          <w:sz w:val="28"/>
          <w:szCs w:val="28"/>
          <w:lang w:val="x-none"/>
        </w:rPr>
      </w:pPr>
    </w:p>
    <w:p w:rsidR="00AA02BF" w:rsidRPr="00535EC6" w:rsidP="00AA02BF">
      <w:pPr>
        <w:ind w:firstLine="708"/>
        <w:jc w:val="center"/>
        <w:rPr>
          <w:bCs/>
          <w:sz w:val="28"/>
          <w:szCs w:val="28"/>
          <w:lang w:val="x-none"/>
        </w:rPr>
      </w:pPr>
      <w:r w:rsidRPr="00535EC6">
        <w:rPr>
          <w:bCs/>
          <w:sz w:val="28"/>
          <w:szCs w:val="28"/>
          <w:lang w:val="x-none"/>
        </w:rPr>
        <w:t>ПОСТАНОВЛЕНИЕ</w:t>
      </w:r>
    </w:p>
    <w:p w:rsidR="00AA02BF" w:rsidRPr="00535EC6" w:rsidP="00AA02BF">
      <w:pPr>
        <w:rPr>
          <w:bCs/>
          <w:sz w:val="28"/>
          <w:szCs w:val="28"/>
          <w:lang w:val="x-none"/>
        </w:rPr>
      </w:pPr>
    </w:p>
    <w:p w:rsidR="00AA02BF" w:rsidRPr="00535EC6" w:rsidP="00AA02BF">
      <w:pPr>
        <w:rPr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>г</w:t>
      </w:r>
      <w:r w:rsidR="008015FA">
        <w:rPr>
          <w:bCs/>
          <w:sz w:val="28"/>
          <w:szCs w:val="28"/>
        </w:rPr>
        <w:t>ород</w:t>
      </w:r>
      <w:r w:rsidRPr="00535EC6">
        <w:rPr>
          <w:bCs/>
          <w:sz w:val="28"/>
          <w:szCs w:val="28"/>
          <w:lang w:val="x-none"/>
        </w:rPr>
        <w:t xml:space="preserve"> Сургут</w:t>
      </w:r>
      <w:r w:rsidRPr="00535EC6">
        <w:rPr>
          <w:bCs/>
          <w:sz w:val="28"/>
          <w:szCs w:val="28"/>
        </w:rPr>
        <w:t xml:space="preserve"> </w:t>
      </w:r>
      <w:r w:rsidR="008015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</w:t>
      </w:r>
      <w:r w:rsidR="00BF58DA">
        <w:rPr>
          <w:bCs/>
          <w:sz w:val="28"/>
          <w:szCs w:val="28"/>
        </w:rPr>
        <w:t xml:space="preserve"> </w:t>
      </w:r>
      <w:r w:rsidR="009543B4">
        <w:rPr>
          <w:bCs/>
          <w:sz w:val="28"/>
          <w:szCs w:val="28"/>
        </w:rPr>
        <w:t xml:space="preserve">                 </w:t>
      </w:r>
      <w:r w:rsidR="00BC064E">
        <w:rPr>
          <w:bCs/>
          <w:sz w:val="28"/>
          <w:szCs w:val="28"/>
        </w:rPr>
        <w:t xml:space="preserve">   </w:t>
      </w:r>
      <w:r w:rsidR="00E55FCE">
        <w:rPr>
          <w:bCs/>
          <w:sz w:val="28"/>
          <w:szCs w:val="28"/>
        </w:rPr>
        <w:t xml:space="preserve"> </w:t>
      </w:r>
      <w:r w:rsidR="00BC064E">
        <w:rPr>
          <w:bCs/>
          <w:sz w:val="28"/>
          <w:szCs w:val="28"/>
        </w:rPr>
        <w:t xml:space="preserve">  </w:t>
      </w:r>
      <w:r w:rsidR="009543B4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</w:t>
      </w:r>
      <w:r w:rsidR="00297127">
        <w:rPr>
          <w:bCs/>
          <w:sz w:val="28"/>
          <w:szCs w:val="28"/>
        </w:rPr>
        <w:t>12 февраля 2025</w:t>
      </w:r>
      <w:r w:rsidR="008015FA">
        <w:rPr>
          <w:bCs/>
          <w:sz w:val="28"/>
          <w:szCs w:val="28"/>
        </w:rPr>
        <w:t xml:space="preserve"> </w:t>
      </w:r>
      <w:r w:rsidR="00BF58DA">
        <w:rPr>
          <w:bCs/>
          <w:sz w:val="28"/>
          <w:szCs w:val="28"/>
        </w:rPr>
        <w:t>г</w:t>
      </w:r>
      <w:r w:rsidR="008015FA">
        <w:rPr>
          <w:bCs/>
          <w:sz w:val="28"/>
          <w:szCs w:val="28"/>
        </w:rPr>
        <w:t>ода</w:t>
      </w:r>
      <w:r w:rsidRPr="00535EC6">
        <w:rPr>
          <w:bCs/>
          <w:sz w:val="28"/>
          <w:szCs w:val="28"/>
          <w:lang w:val="x-none"/>
        </w:rPr>
        <w:t xml:space="preserve"> </w:t>
      </w:r>
      <w:r w:rsidRPr="00535EC6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A02BF" w:rsidRPr="00535EC6" w:rsidP="00AA02BF">
      <w:pPr>
        <w:rPr>
          <w:bCs/>
          <w:sz w:val="28"/>
          <w:szCs w:val="28"/>
        </w:rPr>
      </w:pPr>
      <w:r w:rsidRPr="00535EC6">
        <w:rPr>
          <w:bCs/>
          <w:sz w:val="28"/>
          <w:szCs w:val="28"/>
        </w:rPr>
        <w:t xml:space="preserve">  </w:t>
      </w:r>
    </w:p>
    <w:p w:rsidR="00AA02BF" w:rsidRPr="00535EC6" w:rsidP="00A91A2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 w:rsidR="008015FA">
        <w:rPr>
          <w:bCs/>
          <w:sz w:val="28"/>
          <w:szCs w:val="28"/>
        </w:rPr>
        <w:t xml:space="preserve"> </w:t>
      </w:r>
      <w:r w:rsidRPr="00535EC6">
        <w:rPr>
          <w:bCs/>
          <w:sz w:val="28"/>
          <w:szCs w:val="28"/>
        </w:rPr>
        <w:t xml:space="preserve">судебного участка № </w:t>
      </w:r>
      <w:r>
        <w:rPr>
          <w:bCs/>
          <w:sz w:val="28"/>
          <w:szCs w:val="28"/>
        </w:rPr>
        <w:t>13</w:t>
      </w:r>
      <w:r w:rsidRPr="00535EC6">
        <w:rPr>
          <w:bCs/>
          <w:sz w:val="28"/>
          <w:szCs w:val="28"/>
        </w:rPr>
        <w:t xml:space="preserve"> </w:t>
      </w:r>
      <w:r w:rsidRPr="00535EC6">
        <w:rPr>
          <w:bCs/>
          <w:sz w:val="28"/>
          <w:szCs w:val="28"/>
        </w:rPr>
        <w:t>Сургутского</w:t>
      </w:r>
      <w:r w:rsidRPr="00535EC6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DC3B0F">
        <w:rPr>
          <w:bCs/>
          <w:sz w:val="28"/>
          <w:szCs w:val="28"/>
        </w:rPr>
        <w:t>Айткулова</w:t>
      </w:r>
      <w:r w:rsidRPr="00535EC6">
        <w:rPr>
          <w:bCs/>
          <w:sz w:val="28"/>
          <w:szCs w:val="28"/>
        </w:rPr>
        <w:t xml:space="preserve"> </w:t>
      </w:r>
      <w:r w:rsidR="00DC3B0F">
        <w:rPr>
          <w:bCs/>
          <w:sz w:val="28"/>
          <w:szCs w:val="28"/>
        </w:rPr>
        <w:t>Д</w:t>
      </w:r>
      <w:r w:rsidRPr="00535EC6">
        <w:rPr>
          <w:bCs/>
          <w:sz w:val="28"/>
          <w:szCs w:val="28"/>
        </w:rPr>
        <w:t>.</w:t>
      </w:r>
      <w:r w:rsidR="00DC3B0F">
        <w:rPr>
          <w:bCs/>
          <w:sz w:val="28"/>
          <w:szCs w:val="28"/>
        </w:rPr>
        <w:t>Б</w:t>
      </w:r>
      <w:r w:rsidRPr="00535EC6">
        <w:rPr>
          <w:bCs/>
          <w:sz w:val="28"/>
          <w:szCs w:val="28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35EC6">
        <w:rPr>
          <w:bCs/>
          <w:sz w:val="28"/>
          <w:szCs w:val="28"/>
        </w:rPr>
        <w:t>каб</w:t>
      </w:r>
      <w:r w:rsidRPr="00535EC6">
        <w:rPr>
          <w:bCs/>
          <w:sz w:val="28"/>
          <w:szCs w:val="28"/>
        </w:rPr>
        <w:t xml:space="preserve">. </w:t>
      </w:r>
      <w:r w:rsidR="00BC064E">
        <w:rPr>
          <w:bCs/>
          <w:sz w:val="28"/>
          <w:szCs w:val="28"/>
        </w:rPr>
        <w:t>501</w:t>
      </w:r>
      <w:r w:rsidRPr="00535EC6">
        <w:rPr>
          <w:bCs/>
          <w:sz w:val="28"/>
          <w:szCs w:val="28"/>
        </w:rPr>
        <w:t xml:space="preserve">, </w:t>
      </w:r>
      <w:r w:rsidRPr="00535EC6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636E87">
        <w:rPr>
          <w:sz w:val="28"/>
          <w:szCs w:val="28"/>
        </w:rPr>
        <w:t xml:space="preserve"> </w:t>
      </w:r>
      <w:r w:rsidR="00C673EE">
        <w:rPr>
          <w:sz w:val="28"/>
          <w:szCs w:val="28"/>
        </w:rPr>
        <w:t>директора</w:t>
      </w:r>
      <w:r w:rsidRPr="00BD5A4C" w:rsidR="00BD5A4C">
        <w:rPr>
          <w:sz w:val="28"/>
          <w:szCs w:val="28"/>
        </w:rPr>
        <w:t xml:space="preserve"> </w:t>
      </w:r>
      <w:r w:rsidR="00C673EE">
        <w:rPr>
          <w:sz w:val="28"/>
          <w:szCs w:val="28"/>
        </w:rPr>
        <w:t>АНО</w:t>
      </w:r>
      <w:r w:rsidRPr="00BD5A4C" w:rsidR="00BD5A4C">
        <w:rPr>
          <w:sz w:val="28"/>
          <w:szCs w:val="28"/>
        </w:rPr>
        <w:t xml:space="preserve"> «</w:t>
      </w:r>
      <w:r w:rsidR="00C673EE">
        <w:rPr>
          <w:sz w:val="28"/>
          <w:szCs w:val="28"/>
        </w:rPr>
        <w:t>Женская сила</w:t>
      </w:r>
      <w:r w:rsidRPr="00BD5A4C" w:rsidR="00BD5A4C">
        <w:rPr>
          <w:sz w:val="28"/>
          <w:szCs w:val="28"/>
        </w:rPr>
        <w:t xml:space="preserve">» </w:t>
      </w:r>
      <w:r w:rsidR="00C673EE">
        <w:rPr>
          <w:sz w:val="28"/>
          <w:szCs w:val="28"/>
        </w:rPr>
        <w:t>Волошиной Елены Николаевны</w:t>
      </w:r>
      <w:r w:rsidR="00A91A20">
        <w:rPr>
          <w:sz w:val="28"/>
          <w:szCs w:val="28"/>
        </w:rPr>
        <w:t>****</w:t>
      </w:r>
    </w:p>
    <w:p w:rsidR="00AA02BF" w:rsidRPr="00535EC6" w:rsidP="00AA02BF">
      <w:pPr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УСТАНОВИЛ:</w:t>
      </w: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4E765D">
        <w:rPr>
          <w:sz w:val="28"/>
          <w:szCs w:val="28"/>
        </w:rPr>
        <w:t>–</w:t>
      </w:r>
      <w:r w:rsidRPr="006873E9" w:rsidR="006873E9">
        <w:rPr>
          <w:sz w:val="28"/>
          <w:szCs w:val="28"/>
        </w:rPr>
        <w:t xml:space="preserve"> </w:t>
      </w:r>
      <w:r w:rsidR="00C673EE">
        <w:rPr>
          <w:sz w:val="28"/>
          <w:szCs w:val="28"/>
        </w:rPr>
        <w:t>директор</w:t>
      </w:r>
      <w:r w:rsidRPr="00BD5A4C" w:rsidR="00C673EE">
        <w:rPr>
          <w:sz w:val="28"/>
          <w:szCs w:val="28"/>
        </w:rPr>
        <w:t xml:space="preserve"> </w:t>
      </w:r>
      <w:r w:rsidR="00C673EE">
        <w:rPr>
          <w:sz w:val="28"/>
          <w:szCs w:val="28"/>
        </w:rPr>
        <w:t>АНО</w:t>
      </w:r>
      <w:r w:rsidRPr="00BD5A4C" w:rsidR="00C673EE">
        <w:rPr>
          <w:sz w:val="28"/>
          <w:szCs w:val="28"/>
        </w:rPr>
        <w:t xml:space="preserve"> «</w:t>
      </w:r>
      <w:r w:rsidR="00C673EE">
        <w:rPr>
          <w:sz w:val="28"/>
          <w:szCs w:val="28"/>
        </w:rPr>
        <w:t>Женская сила</w:t>
      </w:r>
      <w:r w:rsidRPr="00BD5A4C" w:rsidR="00C673EE">
        <w:rPr>
          <w:sz w:val="28"/>
          <w:szCs w:val="28"/>
        </w:rPr>
        <w:t xml:space="preserve">» </w:t>
      </w:r>
      <w:r w:rsidR="00C673EE">
        <w:rPr>
          <w:sz w:val="28"/>
          <w:szCs w:val="28"/>
        </w:rPr>
        <w:t xml:space="preserve">Волошина Е.Н. </w:t>
      </w:r>
      <w:r w:rsidRPr="00C673EE">
        <w:rPr>
          <w:color w:val="FF0000"/>
          <w:sz w:val="28"/>
          <w:szCs w:val="28"/>
        </w:rPr>
        <w:t>предоставил</w:t>
      </w:r>
      <w:r w:rsidRPr="00C673EE" w:rsidR="00C673EE">
        <w:rPr>
          <w:color w:val="FF0000"/>
          <w:sz w:val="28"/>
          <w:szCs w:val="28"/>
        </w:rPr>
        <w:t>а</w:t>
      </w:r>
      <w:r w:rsidRPr="00C673E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35EC6">
        <w:rPr>
          <w:sz w:val="28"/>
          <w:szCs w:val="28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35EC6">
        <w:rPr>
          <w:sz w:val="28"/>
          <w:szCs w:val="28"/>
        </w:rPr>
        <w:t>пп</w:t>
      </w:r>
      <w:r w:rsidRPr="00535EC6">
        <w:rPr>
          <w:sz w:val="28"/>
          <w:szCs w:val="28"/>
        </w:rPr>
        <w:t xml:space="preserve">. 4 п. 1 ст. 23, </w:t>
      </w:r>
      <w:r>
        <w:rPr>
          <w:sz w:val="28"/>
          <w:szCs w:val="28"/>
        </w:rPr>
        <w:t xml:space="preserve">п. </w:t>
      </w:r>
      <w:r w:rsidR="00730F1B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ст. </w:t>
      </w:r>
      <w:r w:rsidR="00730F1B">
        <w:rPr>
          <w:sz w:val="28"/>
          <w:szCs w:val="28"/>
        </w:rPr>
        <w:t>431</w:t>
      </w:r>
      <w:r w:rsidRPr="00535EC6">
        <w:rPr>
          <w:sz w:val="28"/>
          <w:szCs w:val="28"/>
        </w:rPr>
        <w:t xml:space="preserve"> Налогового кодекса Российской Федерации, </w:t>
      </w:r>
      <w:r w:rsidR="00730F1B">
        <w:rPr>
          <w:sz w:val="28"/>
          <w:szCs w:val="28"/>
        </w:rPr>
        <w:t>расчет по страховым взносам</w:t>
      </w:r>
      <w:r w:rsidRPr="00535EC6">
        <w:rPr>
          <w:sz w:val="28"/>
          <w:szCs w:val="28"/>
        </w:rPr>
        <w:t xml:space="preserve"> за </w:t>
      </w:r>
      <w:r w:rsidRPr="00C673EE" w:rsidR="00297127">
        <w:rPr>
          <w:color w:val="FF0000"/>
          <w:sz w:val="28"/>
          <w:szCs w:val="28"/>
        </w:rPr>
        <w:t>6</w:t>
      </w:r>
      <w:r w:rsidRPr="00C673EE" w:rsidR="00636E87">
        <w:rPr>
          <w:color w:val="FF0000"/>
          <w:sz w:val="28"/>
          <w:szCs w:val="28"/>
        </w:rPr>
        <w:t xml:space="preserve"> </w:t>
      </w:r>
      <w:r w:rsidRPr="00C673EE" w:rsidR="00730F1B">
        <w:rPr>
          <w:color w:val="FF0000"/>
          <w:sz w:val="28"/>
          <w:szCs w:val="28"/>
        </w:rPr>
        <w:t>месяц</w:t>
      </w:r>
      <w:r w:rsidRPr="00C673EE" w:rsidR="00297127">
        <w:rPr>
          <w:color w:val="FF0000"/>
          <w:sz w:val="28"/>
          <w:szCs w:val="28"/>
        </w:rPr>
        <w:t>ев</w:t>
      </w:r>
      <w:r w:rsidRPr="00C673EE">
        <w:rPr>
          <w:color w:val="FF0000"/>
          <w:sz w:val="28"/>
          <w:szCs w:val="28"/>
        </w:rPr>
        <w:t xml:space="preserve"> </w:t>
      </w:r>
      <w:r w:rsidR="008D690C">
        <w:rPr>
          <w:color w:val="FF0000"/>
          <w:sz w:val="28"/>
          <w:szCs w:val="28"/>
        </w:rPr>
        <w:t>2024</w:t>
      </w:r>
      <w:r w:rsidR="00AE1D15">
        <w:rPr>
          <w:color w:val="FF0000"/>
          <w:sz w:val="28"/>
          <w:szCs w:val="28"/>
        </w:rPr>
        <w:t xml:space="preserve"> </w:t>
      </w:r>
      <w:r w:rsidRPr="008015FA">
        <w:rPr>
          <w:color w:val="FF0000"/>
          <w:sz w:val="28"/>
          <w:szCs w:val="28"/>
        </w:rPr>
        <w:t>года</w:t>
      </w:r>
      <w:r w:rsidRPr="00535EC6">
        <w:rPr>
          <w:sz w:val="28"/>
          <w:szCs w:val="28"/>
        </w:rPr>
        <w:t xml:space="preserve">, срок представления </w:t>
      </w:r>
      <w:r w:rsidR="00730F1B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не позднее </w:t>
      </w:r>
      <w:r w:rsidR="008D690C">
        <w:rPr>
          <w:sz w:val="28"/>
          <w:szCs w:val="28"/>
        </w:rPr>
        <w:t>25.</w:t>
      </w:r>
      <w:r w:rsidR="00297127">
        <w:rPr>
          <w:sz w:val="28"/>
          <w:szCs w:val="28"/>
        </w:rPr>
        <w:t>07</w:t>
      </w:r>
      <w:r w:rsidR="008D690C">
        <w:rPr>
          <w:sz w:val="28"/>
          <w:szCs w:val="28"/>
        </w:rPr>
        <w:t>.2024</w:t>
      </w:r>
      <w:r w:rsidR="008015FA">
        <w:rPr>
          <w:sz w:val="28"/>
          <w:szCs w:val="28"/>
        </w:rPr>
        <w:t>,</w:t>
      </w:r>
      <w:r w:rsidRPr="00535EC6">
        <w:rPr>
          <w:sz w:val="28"/>
          <w:szCs w:val="28"/>
        </w:rPr>
        <w:t xml:space="preserve"> </w:t>
      </w:r>
      <w:r w:rsidR="008D690C">
        <w:rPr>
          <w:sz w:val="28"/>
          <w:szCs w:val="28"/>
        </w:rPr>
        <w:t xml:space="preserve">фактическая дата предоставления декларации- </w:t>
      </w:r>
      <w:r w:rsidR="00C673EE">
        <w:rPr>
          <w:sz w:val="28"/>
          <w:szCs w:val="28"/>
        </w:rPr>
        <w:t>07.09.2024</w:t>
      </w:r>
      <w:r w:rsidR="008D690C">
        <w:rPr>
          <w:sz w:val="28"/>
          <w:szCs w:val="28"/>
        </w:rPr>
        <w:t xml:space="preserve">, </w:t>
      </w:r>
      <w:r w:rsidRPr="00535EC6">
        <w:rPr>
          <w:sz w:val="28"/>
          <w:szCs w:val="28"/>
        </w:rPr>
        <w:t xml:space="preserve">тем самым </w:t>
      </w:r>
      <w:r w:rsidR="00C673EE">
        <w:rPr>
          <w:sz w:val="28"/>
          <w:szCs w:val="28"/>
        </w:rPr>
        <w:t xml:space="preserve">Волошина Е.Н. </w:t>
      </w:r>
      <w:r w:rsidRPr="00C673EE">
        <w:rPr>
          <w:color w:val="FF0000"/>
          <w:sz w:val="28"/>
          <w:szCs w:val="28"/>
        </w:rPr>
        <w:t>совершил</w:t>
      </w:r>
      <w:r w:rsidRPr="00C673EE" w:rsidR="00C673EE">
        <w:rPr>
          <w:color w:val="FF0000"/>
          <w:sz w:val="28"/>
          <w:szCs w:val="28"/>
        </w:rPr>
        <w:t>а</w:t>
      </w:r>
      <w:r w:rsidRPr="00C673EE">
        <w:rPr>
          <w:color w:val="FF0000"/>
          <w:sz w:val="28"/>
          <w:szCs w:val="28"/>
        </w:rPr>
        <w:t xml:space="preserve"> </w:t>
      </w:r>
      <w:r w:rsidRPr="00535EC6">
        <w:rPr>
          <w:sz w:val="28"/>
          <w:szCs w:val="28"/>
        </w:rPr>
        <w:t>административное правонарушение, за которое предусмотрен</w:t>
      </w:r>
      <w:r w:rsidR="000A151B">
        <w:rPr>
          <w:sz w:val="28"/>
          <w:szCs w:val="28"/>
        </w:rPr>
        <w:t>а</w:t>
      </w:r>
      <w:r w:rsidRPr="00535EC6">
        <w:rPr>
          <w:sz w:val="28"/>
          <w:szCs w:val="28"/>
        </w:rPr>
        <w:t xml:space="preserve"> ответственность статьей 15.5 Кодекса РФ об административных правонарушениях.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Волошина Е.Н. </w:t>
      </w:r>
      <w:r w:rsidRPr="00535EC6">
        <w:rPr>
          <w:sz w:val="28"/>
          <w:szCs w:val="28"/>
        </w:rPr>
        <w:t xml:space="preserve">о времени и месте судебного заседания </w:t>
      </w:r>
      <w:r w:rsidRPr="00C673EE">
        <w:rPr>
          <w:color w:val="FF0000"/>
          <w:sz w:val="28"/>
          <w:szCs w:val="28"/>
        </w:rPr>
        <w:t>извещен</w:t>
      </w:r>
      <w:r w:rsidRPr="00C673EE">
        <w:rPr>
          <w:color w:val="FF0000"/>
          <w:sz w:val="28"/>
          <w:szCs w:val="28"/>
        </w:rPr>
        <w:t>а</w:t>
      </w:r>
      <w:r w:rsidRPr="00C673EE">
        <w:rPr>
          <w:color w:val="FF0000"/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надлежащим образом судебной повесткой, направленной заказным письмом с уведомлением о вручении. </w:t>
      </w:r>
      <w:r w:rsidR="000A151B">
        <w:rPr>
          <w:sz w:val="28"/>
          <w:szCs w:val="28"/>
        </w:rPr>
        <w:t xml:space="preserve">В судебное заседание не </w:t>
      </w:r>
      <w:r w:rsidRPr="00C673EE" w:rsidR="000A151B">
        <w:rPr>
          <w:color w:val="FF0000"/>
          <w:sz w:val="28"/>
          <w:szCs w:val="28"/>
        </w:rPr>
        <w:t>явил</w:t>
      </w:r>
      <w:r w:rsidRPr="00C673EE">
        <w:rPr>
          <w:color w:val="FF0000"/>
          <w:sz w:val="28"/>
          <w:szCs w:val="28"/>
        </w:rPr>
        <w:t>ась</w:t>
      </w:r>
      <w:r w:rsidR="000A151B">
        <w:rPr>
          <w:sz w:val="28"/>
          <w:szCs w:val="28"/>
        </w:rPr>
        <w:t xml:space="preserve">, ходатайств не </w:t>
      </w:r>
      <w:r w:rsidRPr="00C673EE" w:rsidR="000A151B">
        <w:rPr>
          <w:color w:val="FF0000"/>
          <w:sz w:val="28"/>
          <w:szCs w:val="28"/>
        </w:rPr>
        <w:t>заявлял</w:t>
      </w:r>
      <w:r w:rsidRPr="00C673EE">
        <w:rPr>
          <w:color w:val="FF0000"/>
          <w:sz w:val="28"/>
          <w:szCs w:val="28"/>
        </w:rPr>
        <w:t>а</w:t>
      </w:r>
      <w:r w:rsidR="000A151B">
        <w:rPr>
          <w:sz w:val="28"/>
          <w:szCs w:val="28"/>
        </w:rPr>
        <w:t>.</w:t>
      </w:r>
      <w:r w:rsidRPr="00535EC6">
        <w:rPr>
          <w:sz w:val="28"/>
          <w:szCs w:val="28"/>
        </w:rPr>
        <w:t xml:space="preserve"> 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>
        <w:rPr>
          <w:sz w:val="28"/>
          <w:szCs w:val="28"/>
        </w:rPr>
        <w:t>№</w:t>
      </w:r>
      <w:r w:rsidRPr="00535EC6">
        <w:rPr>
          <w:sz w:val="28"/>
          <w:szCs w:val="28"/>
        </w:rPr>
        <w:t xml:space="preserve"> 5 </w:t>
      </w:r>
      <w:r>
        <w:rPr>
          <w:sz w:val="28"/>
          <w:szCs w:val="28"/>
        </w:rPr>
        <w:t>«</w:t>
      </w:r>
      <w:r w:rsidRPr="00535EC6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535EC6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При указанных обстоятельствах судом определено рассмотреть дело в отсутствии</w:t>
      </w:r>
      <w:r>
        <w:rPr>
          <w:sz w:val="28"/>
          <w:szCs w:val="28"/>
        </w:rPr>
        <w:t xml:space="preserve"> привлекаемого лица</w:t>
      </w:r>
      <w:r w:rsidRPr="00535EC6">
        <w:rPr>
          <w:sz w:val="28"/>
          <w:szCs w:val="28"/>
        </w:rPr>
        <w:t xml:space="preserve"> по представленным материалам.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35EC6" w:rsidP="00AA02BF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35EC6">
        <w:rPr>
          <w:sz w:val="28"/>
          <w:szCs w:val="28"/>
        </w:rPr>
        <w:t xml:space="preserve">Как следует из разъяснения, содержащегося в п. 3 </w:t>
      </w:r>
      <w:r w:rsidRPr="00DC193D">
        <w:rPr>
          <w:sz w:val="28"/>
          <w:szCs w:val="28"/>
        </w:rPr>
        <w:t xml:space="preserve">Постановления Пленума Верховного Суда РФ от 24 марта 2005 г. </w:t>
      </w:r>
      <w:r>
        <w:rPr>
          <w:sz w:val="28"/>
          <w:szCs w:val="28"/>
        </w:rPr>
        <w:t>№</w:t>
      </w:r>
      <w:r w:rsidRPr="00DC193D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DC193D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DC193D">
        <w:rPr>
          <w:sz w:val="28"/>
          <w:szCs w:val="28"/>
        </w:rPr>
        <w:t xml:space="preserve"> (с изменениями и дополнениями)</w:t>
      </w:r>
      <w:r w:rsidRPr="00535EC6">
        <w:rPr>
          <w:sz w:val="28"/>
          <w:szCs w:val="28"/>
        </w:rPr>
        <w:t xml:space="preserve">, при определении территориальной подсудности дел об административных </w:t>
      </w:r>
      <w:r w:rsidRPr="00535EC6">
        <w:rPr>
          <w:sz w:val="28"/>
          <w:szCs w:val="28"/>
        </w:rPr>
        <w:t xml:space="preserve">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</w:t>
      </w:r>
      <w:r w:rsidRPr="00DC193D">
        <w:rPr>
          <w:sz w:val="28"/>
          <w:szCs w:val="28"/>
        </w:rPr>
        <w:t>статьей 54</w:t>
      </w:r>
      <w:r w:rsidRPr="00535EC6">
        <w:rPr>
          <w:sz w:val="28"/>
          <w:szCs w:val="28"/>
        </w:rPr>
        <w:t xml:space="preserve"> ГК РФ.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Юридический адрес </w:t>
      </w:r>
      <w:r>
        <w:rPr>
          <w:sz w:val="28"/>
          <w:szCs w:val="28"/>
        </w:rPr>
        <w:t>о</w:t>
      </w:r>
      <w:r w:rsidRPr="00535EC6">
        <w:rPr>
          <w:sz w:val="28"/>
          <w:szCs w:val="28"/>
        </w:rPr>
        <w:t xml:space="preserve">бщества: </w:t>
      </w:r>
      <w:r w:rsidR="00AB02F9">
        <w:rPr>
          <w:sz w:val="28"/>
          <w:szCs w:val="28"/>
        </w:rPr>
        <w:t xml:space="preserve">г. Сургут, </w:t>
      </w:r>
      <w:r w:rsidR="00A91A20">
        <w:rPr>
          <w:sz w:val="28"/>
          <w:szCs w:val="28"/>
        </w:rPr>
        <w:t>***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силу </w:t>
      </w:r>
      <w:r w:rsidRPr="00535EC6">
        <w:rPr>
          <w:sz w:val="28"/>
          <w:szCs w:val="28"/>
        </w:rPr>
        <w:t>пп</w:t>
      </w:r>
      <w:r w:rsidRPr="00535EC6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AB02F9" w:rsidP="00AB02F9">
      <w:pPr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0F1B" w:rsidR="00730F1B">
        <w:rPr>
          <w:sz w:val="28"/>
          <w:szCs w:val="28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протоколом об административном правонарушении </w:t>
      </w:r>
      <w:r w:rsidR="008015FA">
        <w:rPr>
          <w:sz w:val="28"/>
          <w:szCs w:val="28"/>
        </w:rPr>
        <w:t>№</w:t>
      </w:r>
      <w:r w:rsidR="008D690C">
        <w:rPr>
          <w:sz w:val="28"/>
          <w:szCs w:val="28"/>
        </w:rPr>
        <w:t xml:space="preserve"> </w:t>
      </w:r>
      <w:r w:rsidR="00C673EE">
        <w:rPr>
          <w:color w:val="0070C0"/>
          <w:sz w:val="28"/>
          <w:szCs w:val="28"/>
        </w:rPr>
        <w:t>25509</w:t>
      </w:r>
      <w:r w:rsidRPr="00297127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в котором изложено существо правонарушения и составленным в соответствии с требованиями КоАП РФ</w:t>
      </w:r>
      <w:r w:rsidRPr="00535EC6">
        <w:rPr>
          <w:sz w:val="28"/>
          <w:szCs w:val="28"/>
        </w:rPr>
        <w:t>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выпиской из Единого государственного реестра юридических лиц;</w:t>
      </w:r>
    </w:p>
    <w:p w:rsidR="00AA02BF" w:rsidRPr="00535EC6" w:rsidP="00C67E03">
      <w:pPr>
        <w:tabs>
          <w:tab w:val="left" w:pos="7655"/>
        </w:tabs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</w:t>
      </w:r>
      <w:r w:rsidR="00AB02F9">
        <w:rPr>
          <w:sz w:val="28"/>
          <w:szCs w:val="28"/>
        </w:rPr>
        <w:t>справкой</w:t>
      </w:r>
      <w:r w:rsidRPr="00535EC6">
        <w:rPr>
          <w:sz w:val="28"/>
          <w:szCs w:val="28"/>
        </w:rPr>
        <w:t xml:space="preserve"> о </w:t>
      </w:r>
      <w:r w:rsidR="00AB02F9">
        <w:rPr>
          <w:sz w:val="28"/>
          <w:szCs w:val="28"/>
        </w:rPr>
        <w:t xml:space="preserve">непредставлении декларации </w:t>
      </w:r>
      <w:r w:rsidRPr="00535EC6">
        <w:rPr>
          <w:sz w:val="28"/>
          <w:szCs w:val="28"/>
        </w:rPr>
        <w:t xml:space="preserve">за </w:t>
      </w:r>
      <w:r w:rsidRPr="00297127" w:rsidR="00297127">
        <w:rPr>
          <w:color w:val="0070C0"/>
          <w:sz w:val="28"/>
          <w:szCs w:val="28"/>
        </w:rPr>
        <w:t>6</w:t>
      </w:r>
      <w:r w:rsidRPr="00297127" w:rsidR="00730F1B">
        <w:rPr>
          <w:color w:val="0070C0"/>
          <w:sz w:val="28"/>
          <w:szCs w:val="28"/>
        </w:rPr>
        <w:t xml:space="preserve"> мес</w:t>
      </w:r>
      <w:r w:rsidRPr="00297127" w:rsidR="00E71A0E">
        <w:rPr>
          <w:color w:val="0070C0"/>
          <w:sz w:val="28"/>
          <w:szCs w:val="28"/>
        </w:rPr>
        <w:t>.</w:t>
      </w:r>
      <w:r w:rsidRPr="00297127">
        <w:rPr>
          <w:color w:val="0070C0"/>
          <w:sz w:val="28"/>
          <w:szCs w:val="28"/>
        </w:rPr>
        <w:t xml:space="preserve"> </w:t>
      </w:r>
      <w:r w:rsidRPr="00297127" w:rsidR="008D690C">
        <w:rPr>
          <w:color w:val="0070C0"/>
          <w:sz w:val="28"/>
          <w:szCs w:val="28"/>
        </w:rPr>
        <w:t>2024</w:t>
      </w:r>
      <w:r w:rsidRPr="00297127">
        <w:rPr>
          <w:color w:val="0070C0"/>
          <w:sz w:val="28"/>
          <w:szCs w:val="28"/>
        </w:rPr>
        <w:t xml:space="preserve"> </w:t>
      </w:r>
      <w:r w:rsidRPr="00535EC6">
        <w:rPr>
          <w:sz w:val="28"/>
          <w:szCs w:val="28"/>
        </w:rPr>
        <w:t>года;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="00AB02F9">
        <w:rPr>
          <w:sz w:val="28"/>
          <w:szCs w:val="28"/>
        </w:rPr>
        <w:t>декларации с</w:t>
      </w:r>
      <w:r w:rsidRPr="00535EC6">
        <w:rPr>
          <w:sz w:val="28"/>
          <w:szCs w:val="28"/>
        </w:rPr>
        <w:t xml:space="preserve"> приложением документов, подтверждающих данные полномочия</w:t>
      </w:r>
      <w:r>
        <w:rPr>
          <w:sz w:val="28"/>
          <w:szCs w:val="28"/>
        </w:rPr>
        <w:t>, оставленным без ответа</w:t>
      </w:r>
      <w:r w:rsidRPr="00535EC6">
        <w:rPr>
          <w:sz w:val="28"/>
          <w:szCs w:val="28"/>
        </w:rPr>
        <w:t>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 другими материалами дела.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Таким образом, прихожу к выводу о том, что действия должностного лица</w:t>
      </w:r>
      <w:r w:rsidR="008015FA">
        <w:rPr>
          <w:sz w:val="28"/>
          <w:szCs w:val="28"/>
        </w:rPr>
        <w:t xml:space="preserve"> </w:t>
      </w:r>
      <w:r w:rsidRPr="00C673EE" w:rsidR="00C673EE">
        <w:rPr>
          <w:color w:val="FF0000"/>
          <w:sz w:val="28"/>
          <w:szCs w:val="28"/>
        </w:rPr>
        <w:t xml:space="preserve">директора АНО «Женская сила» Волошиной Елены Николаевны </w:t>
      </w:r>
      <w:r w:rsidRPr="00535EC6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="00730F1B">
        <w:rPr>
          <w:sz w:val="28"/>
          <w:szCs w:val="28"/>
        </w:rPr>
        <w:t>расчет по страховым взносам</w:t>
      </w:r>
      <w:r w:rsidRPr="00535EC6">
        <w:rPr>
          <w:sz w:val="28"/>
          <w:szCs w:val="28"/>
        </w:rPr>
        <w:t>) в налоговый орган по месту учета.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</w:t>
      </w:r>
      <w:r w:rsidRPr="00535EC6">
        <w:rPr>
          <w:sz w:val="28"/>
          <w:szCs w:val="28"/>
        </w:rPr>
        <w:t>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35EC6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  <w:lang w:val="x-none"/>
        </w:rPr>
        <w:t>При назначении наказания</w:t>
      </w:r>
      <w:r w:rsidRPr="00535EC6">
        <w:rPr>
          <w:sz w:val="28"/>
          <w:szCs w:val="28"/>
        </w:rPr>
        <w:t>,</w:t>
      </w:r>
      <w:r w:rsidRPr="00535EC6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35EC6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071C88" w:rsidP="00AA02BF">
      <w:pPr>
        <w:ind w:firstLine="708"/>
        <w:jc w:val="center"/>
        <w:rPr>
          <w:sz w:val="28"/>
          <w:szCs w:val="28"/>
        </w:rPr>
      </w:pPr>
    </w:p>
    <w:p w:rsidR="00AA02BF" w:rsidRPr="00535EC6" w:rsidP="00AA02BF">
      <w:pPr>
        <w:ind w:firstLine="708"/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ПОСТАНОВИЛ:</w:t>
      </w: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Должностное лицо –</w:t>
      </w:r>
      <w:r w:rsidRPr="003429EE" w:rsidR="003429EE">
        <w:t xml:space="preserve"> </w:t>
      </w:r>
      <w:r w:rsidR="00C673EE">
        <w:rPr>
          <w:sz w:val="28"/>
          <w:szCs w:val="28"/>
        </w:rPr>
        <w:t>директора</w:t>
      </w:r>
      <w:r w:rsidRPr="00BD5A4C" w:rsidR="00C673EE">
        <w:rPr>
          <w:sz w:val="28"/>
          <w:szCs w:val="28"/>
        </w:rPr>
        <w:t xml:space="preserve"> </w:t>
      </w:r>
      <w:r w:rsidR="00C673EE">
        <w:rPr>
          <w:sz w:val="28"/>
          <w:szCs w:val="28"/>
        </w:rPr>
        <w:t>АНО</w:t>
      </w:r>
      <w:r w:rsidRPr="00BD5A4C" w:rsidR="00C673EE">
        <w:rPr>
          <w:sz w:val="28"/>
          <w:szCs w:val="28"/>
        </w:rPr>
        <w:t xml:space="preserve"> «</w:t>
      </w:r>
      <w:r w:rsidR="00C673EE">
        <w:rPr>
          <w:sz w:val="28"/>
          <w:szCs w:val="28"/>
        </w:rPr>
        <w:t>Женская сила</w:t>
      </w:r>
      <w:r w:rsidRPr="00BD5A4C" w:rsidR="00C673EE">
        <w:rPr>
          <w:sz w:val="28"/>
          <w:szCs w:val="28"/>
        </w:rPr>
        <w:t xml:space="preserve">» </w:t>
      </w:r>
      <w:r w:rsidR="00C673EE">
        <w:rPr>
          <w:sz w:val="28"/>
          <w:szCs w:val="28"/>
        </w:rPr>
        <w:t>Волошиной Елены Николаевны</w:t>
      </w:r>
      <w:r w:rsidRPr="003429EE" w:rsidR="003429EE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признать </w:t>
      </w:r>
      <w:r w:rsidRPr="00C673EE" w:rsidR="00C673EE">
        <w:rPr>
          <w:color w:val="FF0000"/>
          <w:sz w:val="28"/>
          <w:szCs w:val="28"/>
        </w:rPr>
        <w:t>виновной</w:t>
      </w:r>
      <w:r w:rsidRPr="00C673EE">
        <w:rPr>
          <w:color w:val="FF0000"/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35EC6">
        <w:rPr>
          <w:sz w:val="28"/>
          <w:szCs w:val="28"/>
        </w:rPr>
        <w:t xml:space="preserve">назначить </w:t>
      </w:r>
      <w:r w:rsidRPr="00C673EE" w:rsidR="00C673EE">
        <w:rPr>
          <w:color w:val="FF0000"/>
          <w:sz w:val="28"/>
          <w:szCs w:val="28"/>
        </w:rPr>
        <w:t>ей</w:t>
      </w:r>
      <w:r w:rsidRPr="00C673EE">
        <w:rPr>
          <w:color w:val="FF0000"/>
          <w:sz w:val="28"/>
          <w:szCs w:val="28"/>
        </w:rPr>
        <w:t xml:space="preserve"> </w:t>
      </w:r>
      <w:r w:rsidRPr="00535EC6">
        <w:rPr>
          <w:sz w:val="28"/>
          <w:szCs w:val="28"/>
        </w:rPr>
        <w:t>наказание в виде предупреждения.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Постановление может быть обжаловано в </w:t>
      </w:r>
      <w:r w:rsidRPr="00535EC6">
        <w:rPr>
          <w:sz w:val="28"/>
          <w:szCs w:val="28"/>
        </w:rPr>
        <w:t>Сургутский</w:t>
      </w:r>
      <w:r w:rsidRPr="00535EC6">
        <w:rPr>
          <w:sz w:val="28"/>
          <w:szCs w:val="28"/>
        </w:rPr>
        <w:t xml:space="preserve"> городской суд Ханты – Мансийского автономного округа – Югры </w:t>
      </w:r>
      <w:r w:rsidRPr="00A87A41">
        <w:rPr>
          <w:sz w:val="28"/>
          <w:szCs w:val="28"/>
        </w:rPr>
        <w:t xml:space="preserve">в течение десяти </w:t>
      </w:r>
      <w:r w:rsidR="00297127">
        <w:rPr>
          <w:sz w:val="28"/>
          <w:szCs w:val="28"/>
        </w:rPr>
        <w:t>дней</w:t>
      </w:r>
      <w:r w:rsidRPr="00A87A41">
        <w:rPr>
          <w:sz w:val="28"/>
          <w:szCs w:val="28"/>
        </w:rPr>
        <w:t xml:space="preserve"> со дня вручения или получения копии постановления</w:t>
      </w:r>
      <w:r w:rsidRPr="00535EC6">
        <w:rPr>
          <w:sz w:val="28"/>
          <w:szCs w:val="28"/>
        </w:rPr>
        <w:t>.</w:t>
      </w:r>
    </w:p>
    <w:p w:rsidR="00AA02BF" w:rsidP="00AA02BF">
      <w:pPr>
        <w:jc w:val="both"/>
        <w:rPr>
          <w:sz w:val="28"/>
          <w:szCs w:val="28"/>
        </w:rPr>
      </w:pP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</w:t>
      </w:r>
      <w:r w:rsidRPr="00535EC6">
        <w:rPr>
          <w:sz w:val="28"/>
          <w:szCs w:val="28"/>
        </w:rPr>
        <w:t xml:space="preserve">                                                  </w:t>
      </w:r>
      <w:r w:rsidR="00DC3B0F">
        <w:rPr>
          <w:sz w:val="28"/>
          <w:szCs w:val="28"/>
        </w:rPr>
        <w:t xml:space="preserve">                               Д.Б. </w:t>
      </w:r>
      <w:r w:rsidR="00DC3B0F">
        <w:rPr>
          <w:sz w:val="28"/>
          <w:szCs w:val="28"/>
        </w:rPr>
        <w:t>Айткулова</w:t>
      </w:r>
    </w:p>
    <w:p w:rsidR="00DC4B45" w:rsidRPr="00AA02BF">
      <w:pPr>
        <w:rPr>
          <w:lang w:val="x-none"/>
        </w:rPr>
      </w:pP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A24BC"/>
    <w:rsid w:val="001B6FCC"/>
    <w:rsid w:val="00297127"/>
    <w:rsid w:val="002F2656"/>
    <w:rsid w:val="00300473"/>
    <w:rsid w:val="003377B4"/>
    <w:rsid w:val="003429EE"/>
    <w:rsid w:val="003C7AC5"/>
    <w:rsid w:val="004048AA"/>
    <w:rsid w:val="00405B32"/>
    <w:rsid w:val="00426AA6"/>
    <w:rsid w:val="00497F08"/>
    <w:rsid w:val="004D4F86"/>
    <w:rsid w:val="004E4AD0"/>
    <w:rsid w:val="004E765D"/>
    <w:rsid w:val="00526181"/>
    <w:rsid w:val="00535EC6"/>
    <w:rsid w:val="005652EA"/>
    <w:rsid w:val="0057537D"/>
    <w:rsid w:val="005B259C"/>
    <w:rsid w:val="005E34DE"/>
    <w:rsid w:val="00622856"/>
    <w:rsid w:val="00636E87"/>
    <w:rsid w:val="006873E9"/>
    <w:rsid w:val="006B1215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33F4B"/>
    <w:rsid w:val="008862F2"/>
    <w:rsid w:val="008D690C"/>
    <w:rsid w:val="008E20B1"/>
    <w:rsid w:val="008E65B9"/>
    <w:rsid w:val="009543B4"/>
    <w:rsid w:val="0097477F"/>
    <w:rsid w:val="009A724C"/>
    <w:rsid w:val="009D0306"/>
    <w:rsid w:val="009D10AD"/>
    <w:rsid w:val="00A03EF5"/>
    <w:rsid w:val="00A65123"/>
    <w:rsid w:val="00A87A41"/>
    <w:rsid w:val="00A91A20"/>
    <w:rsid w:val="00A92D70"/>
    <w:rsid w:val="00A93298"/>
    <w:rsid w:val="00A94BE5"/>
    <w:rsid w:val="00AA02BF"/>
    <w:rsid w:val="00AA6D41"/>
    <w:rsid w:val="00AA7D4F"/>
    <w:rsid w:val="00AB02F9"/>
    <w:rsid w:val="00AE1D15"/>
    <w:rsid w:val="00AF0F3D"/>
    <w:rsid w:val="00B11353"/>
    <w:rsid w:val="00B22E0C"/>
    <w:rsid w:val="00BC064E"/>
    <w:rsid w:val="00BD5A4C"/>
    <w:rsid w:val="00BF58DA"/>
    <w:rsid w:val="00C41627"/>
    <w:rsid w:val="00C53B14"/>
    <w:rsid w:val="00C673EE"/>
    <w:rsid w:val="00C67E03"/>
    <w:rsid w:val="00C96364"/>
    <w:rsid w:val="00CD01FB"/>
    <w:rsid w:val="00D024AA"/>
    <w:rsid w:val="00D21174"/>
    <w:rsid w:val="00D4542A"/>
    <w:rsid w:val="00DC193D"/>
    <w:rsid w:val="00DC3B0F"/>
    <w:rsid w:val="00DC4B45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